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36" w:rsidRDefault="00766336" w:rsidP="00766336">
      <w:pPr>
        <w:pStyle w:val="ListParagraph"/>
        <w:ind w:left="0"/>
        <w:rPr>
          <w:rFonts w:ascii="Times New Roman" w:hAnsi="Times New Roman" w:cs="Times New Roman"/>
          <w:sz w:val="24"/>
          <w:szCs w:val="24"/>
        </w:rPr>
      </w:pPr>
      <w:r>
        <w:rPr>
          <w:rFonts w:ascii="Times New Roman" w:hAnsi="Times New Roman" w:cs="Times New Roman"/>
          <w:sz w:val="24"/>
          <w:szCs w:val="24"/>
        </w:rPr>
        <w:t>“A Love Affair”</w:t>
      </w:r>
    </w:p>
    <w:p w:rsidR="00766336" w:rsidRDefault="00766336" w:rsidP="00766336">
      <w:pPr>
        <w:pStyle w:val="ListParagraph"/>
        <w:ind w:left="0"/>
        <w:rPr>
          <w:rFonts w:ascii="Times New Roman" w:hAnsi="Times New Roman" w:cs="Times New Roman"/>
          <w:sz w:val="24"/>
          <w:szCs w:val="24"/>
        </w:rPr>
      </w:pPr>
    </w:p>
    <w:p w:rsidR="00766336" w:rsidRDefault="00766336" w:rsidP="00766336">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C’est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l’amour</w:t>
      </w:r>
      <w:proofErr w:type="spellEnd"/>
      <w:r>
        <w:rPr>
          <w:rFonts w:ascii="Times New Roman" w:hAnsi="Times New Roman" w:cs="Times New Roman"/>
          <w:sz w:val="24"/>
          <w:szCs w:val="24"/>
        </w:rPr>
        <w:t xml:space="preserve"> means “that’s love” in French. If you Google it, you’ll find 42 million links – from songs to dance videos to movies to books. But for now, I’m sure the owners of this barn, Michelle and Butch </w:t>
      </w:r>
      <w:proofErr w:type="spellStart"/>
      <w:r>
        <w:rPr>
          <w:rFonts w:ascii="Times New Roman" w:hAnsi="Times New Roman" w:cs="Times New Roman"/>
          <w:sz w:val="24"/>
          <w:szCs w:val="24"/>
        </w:rPr>
        <w:t>Monhollen</w:t>
      </w:r>
      <w:proofErr w:type="spellEnd"/>
      <w:r>
        <w:rPr>
          <w:rFonts w:ascii="Times New Roman" w:hAnsi="Times New Roman" w:cs="Times New Roman"/>
          <w:sz w:val="24"/>
          <w:szCs w:val="24"/>
        </w:rPr>
        <w:t>, will admit that the title conveys the tone of the painting of this barn, which essentially had become a love affair.</w:t>
      </w:r>
    </w:p>
    <w:p w:rsidR="00766336" w:rsidRDefault="00766336" w:rsidP="00766336">
      <w:pPr>
        <w:pStyle w:val="ListParagraph"/>
        <w:ind w:left="0"/>
        <w:rPr>
          <w:rFonts w:ascii="Times New Roman" w:hAnsi="Times New Roman" w:cs="Times New Roman"/>
          <w:sz w:val="24"/>
          <w:szCs w:val="24"/>
        </w:rPr>
      </w:pPr>
    </w:p>
    <w:p w:rsidR="00766336" w:rsidRDefault="00766336" w:rsidP="00766336">
      <w:pPr>
        <w:pStyle w:val="ListParagraph"/>
        <w:ind w:left="0"/>
        <w:rPr>
          <w:rFonts w:ascii="Times New Roman" w:hAnsi="Times New Roman" w:cs="Times New Roman"/>
          <w:sz w:val="24"/>
          <w:szCs w:val="24"/>
        </w:rPr>
      </w:pPr>
      <w:r>
        <w:rPr>
          <w:rFonts w:ascii="Times New Roman" w:hAnsi="Times New Roman" w:cs="Times New Roman"/>
          <w:sz w:val="24"/>
          <w:szCs w:val="24"/>
        </w:rPr>
        <w:t>When I first met Michelle, I could sense her enthusiasm not only for my Ohio Barn Project but also for her farm, the barn, and her 1870 farmhouse. Her joy was nearly thick enough to cut with a knife. And, even though she’s a girl from the fashionable suburbs of Kettering, Ohio, she grew to love the country, its old homes, its dilapidated wooden fences, and its rustic barns. Michelle and Butch have purchased four historic homes and have renovated them. But this one was different. Something about it drew them – like metal to a magnet.</w:t>
      </w:r>
    </w:p>
    <w:p w:rsidR="00766336" w:rsidRDefault="00766336" w:rsidP="00766336">
      <w:pPr>
        <w:pStyle w:val="ListParagraph"/>
        <w:ind w:left="0"/>
        <w:rPr>
          <w:rFonts w:ascii="Times New Roman" w:hAnsi="Times New Roman" w:cs="Times New Roman"/>
          <w:sz w:val="24"/>
          <w:szCs w:val="24"/>
        </w:rPr>
      </w:pPr>
    </w:p>
    <w:p w:rsidR="00766336" w:rsidRDefault="00766336" w:rsidP="0076633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Michelle told me that she drove by it one day and fell in love with it. She tried to buy it in 2005. At that time a </w:t>
      </w:r>
      <w:r w:rsidRPr="0084069D">
        <w:rPr>
          <w:rFonts w:ascii="Times New Roman" w:hAnsi="Times New Roman" w:cs="Times New Roman"/>
          <w:sz w:val="24"/>
          <w:szCs w:val="24"/>
        </w:rPr>
        <w:t>Mr. Ernest Collins</w:t>
      </w:r>
      <w:r>
        <w:rPr>
          <w:rFonts w:ascii="Times New Roman" w:hAnsi="Times New Roman" w:cs="Times New Roman"/>
          <w:sz w:val="24"/>
          <w:szCs w:val="24"/>
        </w:rPr>
        <w:t xml:space="preserve"> owned it, but he didn’t want to sell. Finally, after he died, his heirs put the farm up for sale, but their idea of its worth seemed inflated. They wouldn’t accept the </w:t>
      </w:r>
      <w:proofErr w:type="spellStart"/>
      <w:r>
        <w:rPr>
          <w:rFonts w:ascii="Times New Roman" w:hAnsi="Times New Roman" w:cs="Times New Roman"/>
          <w:sz w:val="24"/>
          <w:szCs w:val="24"/>
        </w:rPr>
        <w:t>Monhollen</w:t>
      </w:r>
      <w:proofErr w:type="spellEnd"/>
      <w:r>
        <w:rPr>
          <w:rFonts w:ascii="Times New Roman" w:hAnsi="Times New Roman" w:cs="Times New Roman"/>
          <w:sz w:val="24"/>
          <w:szCs w:val="24"/>
        </w:rPr>
        <w:t xml:space="preserve"> offer. And, over time, when no other offers came in, they settled on a price. </w:t>
      </w:r>
      <w:r w:rsidRPr="0084069D">
        <w:rPr>
          <w:rFonts w:ascii="Times New Roman" w:hAnsi="Times New Roman" w:cs="Times New Roman"/>
          <w:sz w:val="24"/>
          <w:szCs w:val="24"/>
        </w:rPr>
        <w:t xml:space="preserve">Michelle </w:t>
      </w:r>
      <w:r>
        <w:rPr>
          <w:rFonts w:ascii="Times New Roman" w:hAnsi="Times New Roman" w:cs="Times New Roman"/>
          <w:sz w:val="24"/>
          <w:szCs w:val="24"/>
        </w:rPr>
        <w:t xml:space="preserve">and Butch </w:t>
      </w:r>
      <w:r w:rsidRPr="0084069D">
        <w:rPr>
          <w:rFonts w:ascii="Times New Roman" w:hAnsi="Times New Roman" w:cs="Times New Roman"/>
          <w:sz w:val="24"/>
          <w:szCs w:val="24"/>
        </w:rPr>
        <w:t>bo</w:t>
      </w:r>
      <w:r>
        <w:rPr>
          <w:rFonts w:ascii="Times New Roman" w:hAnsi="Times New Roman" w:cs="Times New Roman"/>
          <w:sz w:val="24"/>
          <w:szCs w:val="24"/>
        </w:rPr>
        <w:t>ught the farmhouse, barn and six and a half</w:t>
      </w:r>
      <w:r w:rsidRPr="0084069D">
        <w:rPr>
          <w:rFonts w:ascii="Times New Roman" w:hAnsi="Times New Roman" w:cs="Times New Roman"/>
          <w:sz w:val="24"/>
          <w:szCs w:val="24"/>
        </w:rPr>
        <w:t xml:space="preserve"> acres in 2011.</w:t>
      </w:r>
    </w:p>
    <w:p w:rsidR="00766336" w:rsidRDefault="00766336" w:rsidP="00766336">
      <w:pPr>
        <w:pStyle w:val="ListParagraph"/>
        <w:ind w:left="0"/>
        <w:rPr>
          <w:rFonts w:ascii="Times New Roman" w:hAnsi="Times New Roman" w:cs="Times New Roman"/>
          <w:sz w:val="24"/>
          <w:szCs w:val="24"/>
        </w:rPr>
      </w:pPr>
    </w:p>
    <w:p w:rsidR="00766336" w:rsidRDefault="00766336" w:rsidP="0076633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And, here comes the </w:t>
      </w:r>
      <w:proofErr w:type="spellStart"/>
      <w:r>
        <w:rPr>
          <w:rFonts w:ascii="Times New Roman" w:hAnsi="Times New Roman" w:cs="Times New Roman"/>
          <w:sz w:val="24"/>
          <w:szCs w:val="24"/>
        </w:rPr>
        <w:t>c’est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l’amour</w:t>
      </w:r>
      <w:proofErr w:type="spellEnd"/>
      <w:r>
        <w:rPr>
          <w:rFonts w:ascii="Times New Roman" w:hAnsi="Times New Roman" w:cs="Times New Roman"/>
          <w:sz w:val="24"/>
          <w:szCs w:val="24"/>
        </w:rPr>
        <w:t xml:space="preserve"> again: the buildings needed some TLC. </w:t>
      </w:r>
      <w:proofErr w:type="gramStart"/>
      <w:r>
        <w:rPr>
          <w:rFonts w:ascii="Times New Roman" w:hAnsi="Times New Roman" w:cs="Times New Roman"/>
          <w:sz w:val="24"/>
          <w:szCs w:val="24"/>
        </w:rPr>
        <w:t>A lot of it.</w:t>
      </w:r>
      <w:proofErr w:type="gramEnd"/>
      <w:r>
        <w:rPr>
          <w:rFonts w:ascii="Times New Roman" w:hAnsi="Times New Roman" w:cs="Times New Roman"/>
          <w:sz w:val="24"/>
          <w:szCs w:val="24"/>
        </w:rPr>
        <w:t xml:space="preserve"> The barn and house date to the late 1800s and, unfortunately, they had not been maintained adequately. </w:t>
      </w:r>
      <w:proofErr w:type="spellStart"/>
      <w:r>
        <w:rPr>
          <w:rFonts w:ascii="Times New Roman" w:hAnsi="Times New Roman" w:cs="Times New Roman"/>
          <w:sz w:val="24"/>
          <w:szCs w:val="24"/>
        </w:rPr>
        <w:t>Racoons</w:t>
      </w:r>
      <w:proofErr w:type="spellEnd"/>
      <w:r>
        <w:rPr>
          <w:rFonts w:ascii="Times New Roman" w:hAnsi="Times New Roman" w:cs="Times New Roman"/>
          <w:sz w:val="24"/>
          <w:szCs w:val="24"/>
        </w:rPr>
        <w:t xml:space="preserve"> had taken over the farmhouse, which meant massive renovation. And, the barn had a 20x40-foot hole in its roof, which meant it might collapse. But Butch, the ultimate do-it-yourselfer, put up scaffolding and repaired the roof. And, at Michelle’s request, he also built a charming wooden bridge – in a week – over a small gorge, which I painted on commission for the couple. Need help with a project? Call Butch. And even though he claims that </w:t>
      </w:r>
      <w:r w:rsidRPr="00CB5C67">
        <w:rPr>
          <w:rFonts w:ascii="Times New Roman" w:hAnsi="Times New Roman" w:cs="Times New Roman"/>
          <w:sz w:val="24"/>
          <w:szCs w:val="24"/>
        </w:rPr>
        <w:t>he do</w:t>
      </w:r>
      <w:r>
        <w:rPr>
          <w:rFonts w:ascii="Times New Roman" w:hAnsi="Times New Roman" w:cs="Times New Roman"/>
          <w:sz w:val="24"/>
          <w:szCs w:val="24"/>
        </w:rPr>
        <w:t>es not like carpentry,</w:t>
      </w:r>
      <w:r w:rsidRPr="00CB5C67">
        <w:rPr>
          <w:rFonts w:ascii="Times New Roman" w:hAnsi="Times New Roman" w:cs="Times New Roman"/>
          <w:sz w:val="24"/>
          <w:szCs w:val="24"/>
        </w:rPr>
        <w:t xml:space="preserve"> </w:t>
      </w:r>
      <w:r>
        <w:rPr>
          <w:rFonts w:ascii="Times New Roman" w:hAnsi="Times New Roman" w:cs="Times New Roman"/>
          <w:sz w:val="24"/>
          <w:szCs w:val="24"/>
        </w:rPr>
        <w:t>one would never know it after looking at his finished work.</w:t>
      </w:r>
    </w:p>
    <w:p w:rsidR="00766336" w:rsidRDefault="00766336" w:rsidP="00766336">
      <w:pPr>
        <w:pStyle w:val="ListParagraph"/>
        <w:ind w:left="0"/>
        <w:rPr>
          <w:rFonts w:ascii="Times New Roman" w:hAnsi="Times New Roman" w:cs="Times New Roman"/>
          <w:sz w:val="24"/>
          <w:szCs w:val="24"/>
        </w:rPr>
      </w:pPr>
    </w:p>
    <w:p w:rsidR="00766336" w:rsidRDefault="00766336" w:rsidP="0076633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Michelle also got her hands dirty, laying stone work </w:t>
      </w:r>
      <w:r w:rsidRPr="00CB5C67">
        <w:rPr>
          <w:rFonts w:ascii="Times New Roman" w:hAnsi="Times New Roman" w:cs="Times New Roman"/>
          <w:sz w:val="24"/>
          <w:szCs w:val="24"/>
        </w:rPr>
        <w:t xml:space="preserve">on the front of the home and the fireplace. </w:t>
      </w:r>
      <w:r>
        <w:rPr>
          <w:rFonts w:ascii="Times New Roman" w:hAnsi="Times New Roman" w:cs="Times New Roman"/>
          <w:sz w:val="24"/>
          <w:szCs w:val="24"/>
        </w:rPr>
        <w:t xml:space="preserve">The decorative barn windows, also restored by the </w:t>
      </w:r>
      <w:proofErr w:type="spellStart"/>
      <w:r>
        <w:rPr>
          <w:rFonts w:ascii="Times New Roman" w:hAnsi="Times New Roman" w:cs="Times New Roman"/>
          <w:sz w:val="24"/>
          <w:szCs w:val="24"/>
        </w:rPr>
        <w:t>Monhollens</w:t>
      </w:r>
      <w:proofErr w:type="spellEnd"/>
      <w:r>
        <w:rPr>
          <w:rFonts w:ascii="Times New Roman" w:hAnsi="Times New Roman" w:cs="Times New Roman"/>
          <w:sz w:val="24"/>
          <w:szCs w:val="24"/>
        </w:rPr>
        <w:t>, show that the barn’s builder wanted his barn to have class a century ago, which it still has today. Built as a true bank barn, it doesn’t have any livestock yet. But just wait. Who knows what Michelle and Butch have up their sleeves?</w:t>
      </w:r>
    </w:p>
    <w:p w:rsidR="001B5C4D" w:rsidRPr="00766336" w:rsidRDefault="001B5C4D" w:rsidP="00766336"/>
    <w:sectPr w:rsidR="001B5C4D" w:rsidRPr="00766336" w:rsidSect="0038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74ED4"/>
    <w:rsid w:val="0009741C"/>
    <w:rsid w:val="000A566E"/>
    <w:rsid w:val="000C1749"/>
    <w:rsid w:val="000C5E22"/>
    <w:rsid w:val="00102DC4"/>
    <w:rsid w:val="0014661F"/>
    <w:rsid w:val="00155A8F"/>
    <w:rsid w:val="00170E17"/>
    <w:rsid w:val="001B5C4D"/>
    <w:rsid w:val="0024534A"/>
    <w:rsid w:val="00257F9E"/>
    <w:rsid w:val="0027392C"/>
    <w:rsid w:val="002826D4"/>
    <w:rsid w:val="002834B9"/>
    <w:rsid w:val="002A2000"/>
    <w:rsid w:val="002C1036"/>
    <w:rsid w:val="002C55DE"/>
    <w:rsid w:val="002E61A6"/>
    <w:rsid w:val="002F07E8"/>
    <w:rsid w:val="002F38D6"/>
    <w:rsid w:val="00301387"/>
    <w:rsid w:val="003200FE"/>
    <w:rsid w:val="003256EE"/>
    <w:rsid w:val="00367ADD"/>
    <w:rsid w:val="00383030"/>
    <w:rsid w:val="003F7BB3"/>
    <w:rsid w:val="00427EEE"/>
    <w:rsid w:val="004924CE"/>
    <w:rsid w:val="004A4D0A"/>
    <w:rsid w:val="004B3502"/>
    <w:rsid w:val="004B6468"/>
    <w:rsid w:val="004E0C2D"/>
    <w:rsid w:val="0052739C"/>
    <w:rsid w:val="005477DF"/>
    <w:rsid w:val="00552C9A"/>
    <w:rsid w:val="005E3835"/>
    <w:rsid w:val="005F5741"/>
    <w:rsid w:val="00642739"/>
    <w:rsid w:val="006D5C65"/>
    <w:rsid w:val="00716FB6"/>
    <w:rsid w:val="0072285B"/>
    <w:rsid w:val="00766336"/>
    <w:rsid w:val="0078760A"/>
    <w:rsid w:val="007F3054"/>
    <w:rsid w:val="00805CB2"/>
    <w:rsid w:val="00806C34"/>
    <w:rsid w:val="0081232C"/>
    <w:rsid w:val="00895D7B"/>
    <w:rsid w:val="008D70EB"/>
    <w:rsid w:val="008E3A64"/>
    <w:rsid w:val="008F2509"/>
    <w:rsid w:val="0090011F"/>
    <w:rsid w:val="00930932"/>
    <w:rsid w:val="009B49DA"/>
    <w:rsid w:val="009B56F7"/>
    <w:rsid w:val="009F3306"/>
    <w:rsid w:val="00A15F48"/>
    <w:rsid w:val="00A160F4"/>
    <w:rsid w:val="00AA326D"/>
    <w:rsid w:val="00AC6E12"/>
    <w:rsid w:val="00AF7275"/>
    <w:rsid w:val="00B0197F"/>
    <w:rsid w:val="00B17013"/>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77E0D"/>
    <w:rsid w:val="00D86643"/>
    <w:rsid w:val="00D94993"/>
    <w:rsid w:val="00DB0372"/>
    <w:rsid w:val="00E11C4E"/>
    <w:rsid w:val="00E13302"/>
    <w:rsid w:val="00E248D2"/>
    <w:rsid w:val="00E25E46"/>
    <w:rsid w:val="00E500A0"/>
    <w:rsid w:val="00E963D8"/>
    <w:rsid w:val="00F02E0D"/>
    <w:rsid w:val="00F32EE1"/>
    <w:rsid w:val="00F34F17"/>
    <w:rsid w:val="00F8522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2017-05-24T00:12:00Z</dcterms:created>
  <dcterms:modified xsi:type="dcterms:W3CDTF">2017-05-24T00:12:00Z</dcterms:modified>
</cp:coreProperties>
</file>